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84" w:rsidRPr="006D5C91" w:rsidRDefault="00B06384" w:rsidP="00B06384">
      <w:pPr>
        <w:numPr>
          <w:ilvl w:val="1"/>
          <w:numId w:val="0"/>
        </w:numPr>
        <w:spacing w:line="580" w:lineRule="exact"/>
        <w:rPr>
          <w:rFonts w:ascii="仿宋_GB2312" w:eastAsia="仿宋_GB2312" w:hAnsi="仿宋"/>
          <w:kern w:val="0"/>
          <w:sz w:val="32"/>
          <w:szCs w:val="32"/>
        </w:rPr>
      </w:pPr>
      <w:r w:rsidRPr="006D5C91">
        <w:rPr>
          <w:rFonts w:ascii="仿宋_GB2312" w:eastAsia="仿宋_GB2312" w:hAnsi="仿宋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" w:hint="eastAsia"/>
          <w:kern w:val="0"/>
          <w:sz w:val="32"/>
          <w:szCs w:val="32"/>
        </w:rPr>
        <w:t>3</w:t>
      </w:r>
    </w:p>
    <w:p w:rsidR="00B06384" w:rsidRDefault="00B06384" w:rsidP="00B06384">
      <w:pPr>
        <w:adjustRightInd w:val="0"/>
        <w:snapToGrid w:val="0"/>
        <w:jc w:val="center"/>
        <w:rPr>
          <w:rFonts w:eastAsia="仿宋_GB2312"/>
          <w:b/>
          <w:sz w:val="36"/>
          <w:szCs w:val="36"/>
        </w:rPr>
      </w:pPr>
    </w:p>
    <w:p w:rsidR="00B06384" w:rsidRDefault="00B06384" w:rsidP="00B06384">
      <w:pPr>
        <w:adjustRightInd w:val="0"/>
        <w:snapToGrid w:val="0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t>工作业绩评审表</w:t>
      </w:r>
      <w:r>
        <w:rPr>
          <w:rFonts w:eastAsia="仿宋_GB2312" w:hint="eastAsia"/>
          <w:b/>
          <w:sz w:val="36"/>
          <w:szCs w:val="36"/>
        </w:rPr>
        <w:t>（单位评价）</w:t>
      </w:r>
    </w:p>
    <w:p w:rsidR="00B06384" w:rsidRDefault="00B06384" w:rsidP="00B06384">
      <w:pPr>
        <w:adjustRightInd w:val="0"/>
        <w:snapToGrid w:val="0"/>
        <w:jc w:val="center"/>
        <w:rPr>
          <w:rFonts w:eastAsia="仿宋_GB2312"/>
          <w:b/>
          <w:sz w:val="36"/>
          <w:szCs w:val="36"/>
        </w:rPr>
      </w:pPr>
    </w:p>
    <w:p w:rsidR="00B06384" w:rsidRDefault="00B06384" w:rsidP="00B06384">
      <w:pPr>
        <w:snapToGrid w:val="0"/>
        <w:rPr>
          <w:rFonts w:eastAsia="仿宋_GB2312"/>
          <w:b/>
          <w:sz w:val="36"/>
          <w:szCs w:val="36"/>
        </w:rPr>
      </w:pPr>
      <w:r>
        <w:rPr>
          <w:rFonts w:eastAsia="仿宋_GB2312"/>
          <w:kern w:val="0"/>
          <w:sz w:val="24"/>
        </w:rPr>
        <w:t>评价对象：</w:t>
      </w: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815"/>
        <w:gridCol w:w="235"/>
        <w:gridCol w:w="902"/>
        <w:gridCol w:w="330"/>
        <w:gridCol w:w="599"/>
        <w:gridCol w:w="279"/>
        <w:gridCol w:w="51"/>
        <w:gridCol w:w="277"/>
        <w:gridCol w:w="1157"/>
        <w:gridCol w:w="328"/>
        <w:gridCol w:w="1024"/>
        <w:gridCol w:w="328"/>
        <w:gridCol w:w="1454"/>
      </w:tblGrid>
      <w:tr w:rsidR="00B06384" w:rsidTr="00C055BC">
        <w:trPr>
          <w:trHeight w:val="680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评审内容</w:t>
            </w:r>
          </w:p>
        </w:tc>
        <w:tc>
          <w:tcPr>
            <w:tcW w:w="1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评审细则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配分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得分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备注</w:t>
            </w:r>
          </w:p>
        </w:tc>
      </w:tr>
      <w:tr w:rsidR="00B06384" w:rsidTr="00C055BC">
        <w:trPr>
          <w:trHeight w:val="680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工作经历</w:t>
            </w:r>
          </w:p>
        </w:tc>
        <w:tc>
          <w:tcPr>
            <w:tcW w:w="1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B06384" w:rsidTr="00C055BC">
        <w:trPr>
          <w:trHeight w:val="680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工作业绩与所获奖励</w:t>
            </w:r>
          </w:p>
        </w:tc>
        <w:tc>
          <w:tcPr>
            <w:tcW w:w="13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B06384" w:rsidTr="00C055BC">
        <w:trPr>
          <w:trHeight w:val="680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职业能力</w:t>
            </w:r>
          </w:p>
        </w:tc>
        <w:tc>
          <w:tcPr>
            <w:tcW w:w="13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B06384" w:rsidTr="00C055BC">
        <w:trPr>
          <w:trHeight w:val="680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带教经验（仅针对二、一级）</w:t>
            </w:r>
          </w:p>
        </w:tc>
        <w:tc>
          <w:tcPr>
            <w:tcW w:w="13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B06384" w:rsidTr="00C055BC">
        <w:trPr>
          <w:trHeight w:val="680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B06384" w:rsidTr="00C055BC">
        <w:trPr>
          <w:trHeight w:val="680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B06384" w:rsidTr="00C055BC">
        <w:trPr>
          <w:trHeight w:val="680"/>
          <w:jc w:val="center"/>
        </w:trPr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所在部门综合评语：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B06384" w:rsidTr="00C055BC">
        <w:trPr>
          <w:trHeight w:val="680"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签字</w:t>
            </w:r>
            <w:r>
              <w:rPr>
                <w:rFonts w:eastAsia="仿宋_GB2312"/>
                <w:kern w:val="0"/>
                <w:szCs w:val="21"/>
              </w:rPr>
              <w:t>：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B06384" w:rsidTr="00C055BC">
        <w:trPr>
          <w:trHeight w:val="680"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B06384" w:rsidTr="00C055BC">
        <w:trPr>
          <w:trHeight w:val="680"/>
          <w:jc w:val="center"/>
        </w:trPr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人力资源管理部门</w:t>
            </w:r>
            <w:r>
              <w:rPr>
                <w:rFonts w:eastAsia="仿宋_GB2312"/>
                <w:kern w:val="0"/>
                <w:szCs w:val="21"/>
              </w:rPr>
              <w:t>意见：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B06384" w:rsidTr="00C055BC">
        <w:trPr>
          <w:trHeight w:val="680"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盖章：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B06384" w:rsidTr="00C055BC">
        <w:trPr>
          <w:trHeight w:val="680"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384" w:rsidRDefault="00B06384" w:rsidP="00C055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384" w:rsidRDefault="00B06384" w:rsidP="00C055B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 w:rsidR="00B06384" w:rsidRDefault="00B06384" w:rsidP="00B06384">
      <w:pPr>
        <w:ind w:rightChars="-200" w:right="-420"/>
        <w:rPr>
          <w:rFonts w:eastAsia="仿宋_GB2312"/>
        </w:rPr>
      </w:pPr>
      <w:r>
        <w:rPr>
          <w:rFonts w:eastAsia="仿宋_GB2312"/>
        </w:rPr>
        <w:t>注：</w:t>
      </w:r>
    </w:p>
    <w:p w:rsidR="00B06384" w:rsidRDefault="00B06384" w:rsidP="00B06384">
      <w:pPr>
        <w:ind w:rightChars="-200" w:right="-420"/>
        <w:rPr>
          <w:rFonts w:eastAsia="仿宋_GB2312"/>
        </w:rPr>
      </w:pPr>
      <w:r>
        <w:rPr>
          <w:rFonts w:eastAsia="仿宋_GB2312" w:hint="eastAsia"/>
        </w:rPr>
        <w:t>1.</w:t>
      </w:r>
      <w:r>
        <w:rPr>
          <w:rFonts w:eastAsia="仿宋_GB2312"/>
        </w:rPr>
        <w:t>工作业绩评审表</w:t>
      </w:r>
      <w:r>
        <w:rPr>
          <w:rFonts w:eastAsia="仿宋_GB2312" w:hint="eastAsia"/>
        </w:rPr>
        <w:t>（单位评价）</w:t>
      </w:r>
      <w:r>
        <w:rPr>
          <w:rFonts w:eastAsia="仿宋_GB2312"/>
        </w:rPr>
        <w:t>评价结果</w:t>
      </w:r>
      <w:r>
        <w:rPr>
          <w:rFonts w:eastAsia="仿宋_GB2312" w:hint="eastAsia"/>
        </w:rPr>
        <w:t>占</w:t>
      </w:r>
      <w:r>
        <w:rPr>
          <w:rFonts w:eastAsia="仿宋_GB2312"/>
        </w:rPr>
        <w:t>综合评审总分</w:t>
      </w:r>
      <w:r>
        <w:rPr>
          <w:rFonts w:eastAsia="仿宋_GB2312" w:hint="eastAsia"/>
        </w:rPr>
        <w:t>的</w:t>
      </w:r>
      <w:r>
        <w:rPr>
          <w:rFonts w:eastAsia="仿宋_GB2312" w:hint="eastAsia"/>
        </w:rPr>
        <w:t>20%</w:t>
      </w:r>
      <w:r>
        <w:rPr>
          <w:rFonts w:eastAsia="仿宋_GB2312"/>
        </w:rPr>
        <w:t>。</w:t>
      </w:r>
    </w:p>
    <w:p w:rsidR="00B06384" w:rsidRPr="0004306A" w:rsidRDefault="00B06384" w:rsidP="00B06384">
      <w:pPr>
        <w:spacing w:line="360" w:lineRule="auto"/>
        <w:rPr>
          <w:rFonts w:ascii="宋体" w:hAnsi="宋体"/>
          <w:szCs w:val="28"/>
        </w:rPr>
      </w:pPr>
    </w:p>
    <w:p w:rsidR="004338E8" w:rsidRPr="00B06384" w:rsidRDefault="004338E8">
      <w:bookmarkStart w:id="0" w:name="_GoBack"/>
      <w:bookmarkEnd w:id="0"/>
    </w:p>
    <w:sectPr w:rsidR="004338E8" w:rsidRPr="00B0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84"/>
    <w:rsid w:val="004338E8"/>
    <w:rsid w:val="00B0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实训基地</dc:creator>
  <cp:lastModifiedBy>实训基地</cp:lastModifiedBy>
  <cp:revision>1</cp:revision>
  <dcterms:created xsi:type="dcterms:W3CDTF">2025-01-21T07:53:00Z</dcterms:created>
  <dcterms:modified xsi:type="dcterms:W3CDTF">2025-01-21T07:54:00Z</dcterms:modified>
</cp:coreProperties>
</file>